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49" w:rsidRDefault="00741249" w:rsidP="00EF0757">
      <w:pPr>
        <w:jc w:val="both"/>
        <w:rPr>
          <w:rFonts w:ascii="Arial" w:hAnsi="Arial" w:cs="Arial"/>
          <w:b/>
          <w:bCs/>
          <w:sz w:val="28"/>
          <w:szCs w:val="28"/>
        </w:rPr>
      </w:pPr>
      <w:r>
        <w:rPr>
          <w:rFonts w:ascii="Arial" w:hAnsi="Arial" w:cs="Arial"/>
          <w:b/>
          <w:bCs/>
          <w:sz w:val="28"/>
          <w:szCs w:val="28"/>
        </w:rPr>
        <w:t>Paz Errazuriz será distinguida en Tucumán por su trayectoria</w:t>
      </w:r>
    </w:p>
    <w:p w:rsidR="00741249" w:rsidRDefault="00741249" w:rsidP="00EF0757">
      <w:pPr>
        <w:jc w:val="both"/>
        <w:rPr>
          <w:rFonts w:ascii="Arial" w:hAnsi="Arial" w:cs="Arial"/>
          <w:b/>
          <w:bCs/>
          <w:sz w:val="28"/>
          <w:szCs w:val="28"/>
        </w:rPr>
      </w:pPr>
    </w:p>
    <w:p w:rsidR="00741249" w:rsidRDefault="00741249" w:rsidP="00EF0757">
      <w:pPr>
        <w:spacing w:line="360" w:lineRule="auto"/>
        <w:jc w:val="both"/>
        <w:rPr>
          <w:rFonts w:ascii="Arial" w:hAnsi="Arial" w:cs="Arial"/>
        </w:rPr>
      </w:pPr>
      <w:r>
        <w:rPr>
          <w:rFonts w:ascii="Arial" w:hAnsi="Arial" w:cs="Arial"/>
        </w:rPr>
        <w:t>La reconocida fotógrafa Paz Errazuriz comenzó a interiorizarse con su arte desde muy pequeña, en la ciudad de Santiago de Chile. Hoy tiene más de cincuenta exposiciones, individuales y colectivas, presentadas en países como Brasil, Francia, Argentina, Perú, México, Canadá, entre otros, incluida su ciudad natal.</w:t>
      </w:r>
    </w:p>
    <w:p w:rsidR="00741249" w:rsidRDefault="00741249" w:rsidP="00EF0757">
      <w:pPr>
        <w:spacing w:line="360" w:lineRule="auto"/>
        <w:jc w:val="both"/>
        <w:rPr>
          <w:rFonts w:ascii="Arial" w:hAnsi="Arial" w:cs="Arial"/>
        </w:rPr>
      </w:pPr>
      <w:r>
        <w:rPr>
          <w:rFonts w:ascii="Arial" w:hAnsi="Arial" w:cs="Arial"/>
        </w:rPr>
        <w:t>Empezó siendo autodidacta, hasta que en 1993 perfeccionó sus estudios en el International Center of Photography de Nueva York.</w:t>
      </w:r>
      <w:r w:rsidRPr="007D6BBE">
        <w:rPr>
          <w:rFonts w:ascii="Arial" w:hAnsi="Arial" w:cs="Arial"/>
        </w:rPr>
        <w:t xml:space="preserve"> </w:t>
      </w:r>
      <w:r>
        <w:rPr>
          <w:rFonts w:ascii="Arial" w:hAnsi="Arial" w:cs="Arial"/>
        </w:rPr>
        <w:t>Estudió además Educación en el Cambridge Institute of Education en Inglaterra en 1966, y en la Universidad Católica de Chile en 1972.</w:t>
      </w:r>
    </w:p>
    <w:p w:rsidR="00741249" w:rsidRDefault="00741249" w:rsidP="00EF0757">
      <w:pPr>
        <w:spacing w:line="360" w:lineRule="auto"/>
        <w:jc w:val="both"/>
        <w:rPr>
          <w:rFonts w:ascii="Arial" w:hAnsi="Arial" w:cs="Arial"/>
        </w:rPr>
      </w:pPr>
      <w:r>
        <w:rPr>
          <w:rFonts w:ascii="Arial" w:hAnsi="Arial" w:cs="Arial"/>
        </w:rPr>
        <w:t>Su obra fotográfica es fundamentalmente en blanco y negro y se caracteriza por retratar la realidad de personas consideradas marginales, mostrando de forma cruda y directa mundos que día a día luchan contra las adversidades de la vida y la sociedad. Así, fue cofundadora, a principios de los ochenta,  de la Asociación de Fotógrafos Independientes (AFI); colaboradora de la revista APSI (Agencia Publicitaria de Servicios Informativos, de Chile), y de otras agencias de prensa.</w:t>
      </w:r>
    </w:p>
    <w:p w:rsidR="00741249" w:rsidRDefault="00741249" w:rsidP="00EF0757">
      <w:pPr>
        <w:spacing w:line="360" w:lineRule="auto"/>
        <w:jc w:val="both"/>
        <w:rPr>
          <w:rFonts w:ascii="Arial" w:hAnsi="Arial" w:cs="Arial"/>
        </w:rPr>
      </w:pPr>
      <w:r>
        <w:rPr>
          <w:rFonts w:ascii="Arial" w:hAnsi="Arial" w:cs="Arial"/>
        </w:rPr>
        <w:t>Una de sus obras más importantes es “La manzana de Adán”. La misma contiene una seria de fotografías de prostitutas travestis de la ciudad de Talca. Actualmente forma parte de la colección permanente de la galería Tate Modern en Londres.</w:t>
      </w:r>
    </w:p>
    <w:p w:rsidR="00741249" w:rsidRDefault="00741249" w:rsidP="00EF0757">
      <w:pPr>
        <w:spacing w:line="360" w:lineRule="auto"/>
        <w:jc w:val="both"/>
        <w:rPr>
          <w:rFonts w:ascii="Arial" w:hAnsi="Arial" w:cs="Arial"/>
        </w:rPr>
      </w:pPr>
      <w:r>
        <w:rPr>
          <w:rFonts w:ascii="Arial" w:hAnsi="Arial" w:cs="Arial"/>
        </w:rPr>
        <w:t>También cuenta con diversos premios y distinciones entre los que destacan la beca Guggenheim (1986, EE. UU.); la beca de la Fundación Andes (1990, Santiago de Chile); y el premio a la Trayectoria Artística del Círculo de Críticos de Arte de Chile en 1995; por nombrar algunos.</w:t>
      </w:r>
    </w:p>
    <w:p w:rsidR="00741249" w:rsidRDefault="00741249" w:rsidP="00EF0757">
      <w:pPr>
        <w:spacing w:line="360" w:lineRule="auto"/>
        <w:jc w:val="both"/>
        <w:rPr>
          <w:rFonts w:ascii="Arial" w:hAnsi="Arial" w:cs="Arial"/>
        </w:rPr>
      </w:pPr>
      <w:r>
        <w:rPr>
          <w:rFonts w:ascii="Arial" w:hAnsi="Arial" w:cs="Arial"/>
        </w:rPr>
        <w:t>Este 8 de octubre expondrá su trabajo fotográfico en la Sexta Bienal de Argentina de Fotografía Documental, además de ser homenajeada por su larga trayectoria. ¡Para no perdérsela!</w:t>
      </w:r>
    </w:p>
    <w:p w:rsidR="00741249" w:rsidRDefault="00741249" w:rsidP="00EF0757">
      <w:pPr>
        <w:spacing w:line="360" w:lineRule="auto"/>
        <w:jc w:val="both"/>
        <w:rPr>
          <w:rFonts w:ascii="Arial" w:hAnsi="Arial" w:cs="Arial"/>
        </w:rPr>
      </w:pPr>
      <w:r>
        <w:rPr>
          <w:rFonts w:ascii="Arial" w:hAnsi="Arial" w:cs="Arial"/>
        </w:rPr>
        <w:t xml:space="preserve">Si te interesó, podes conocer más de su obra visitando su página oficial </w:t>
      </w:r>
      <w:hyperlink r:id="rId4" w:history="1">
        <w:r w:rsidRPr="004D3630">
          <w:rPr>
            <w:rStyle w:val="Hyperlink"/>
            <w:rFonts w:ascii="Arial" w:hAnsi="Arial" w:cs="Arial"/>
          </w:rPr>
          <w:t>http://www.pazerrazuriz.cl/</w:t>
        </w:r>
      </w:hyperlink>
      <w:r>
        <w:rPr>
          <w:rFonts w:ascii="Arial" w:hAnsi="Arial" w:cs="Arial"/>
        </w:rPr>
        <w:t xml:space="preserve"> </w:t>
      </w:r>
    </w:p>
    <w:p w:rsidR="00741249" w:rsidRDefault="00741249" w:rsidP="00EF0757">
      <w:pPr>
        <w:spacing w:line="360" w:lineRule="auto"/>
        <w:jc w:val="both"/>
        <w:rPr>
          <w:rFonts w:ascii="Arial" w:hAnsi="Arial" w:cs="Arial"/>
        </w:rPr>
      </w:pPr>
      <w:r>
        <w:rPr>
          <w:rFonts w:ascii="Arial" w:hAnsi="Arial" w:cs="Arial"/>
        </w:rPr>
        <w:t xml:space="preserve">Y para saber más del festival que se celebrará en octubre podes visitar la página oficial de la Bienal: </w:t>
      </w:r>
      <w:hyperlink r:id="rId5" w:history="1">
        <w:r w:rsidRPr="00D131A6">
          <w:rPr>
            <w:rStyle w:val="Hyperlink"/>
            <w:rFonts w:ascii="Arial" w:hAnsi="Arial" w:cs="Arial"/>
          </w:rPr>
          <w:t>http://fotobienal.com.ar/</w:t>
        </w:r>
      </w:hyperlink>
      <w:r>
        <w:rPr>
          <w:rFonts w:ascii="Arial" w:hAnsi="Arial" w:cs="Arial"/>
        </w:rPr>
        <w:t>.</w:t>
      </w:r>
    </w:p>
    <w:sectPr w:rsidR="00741249" w:rsidSect="006C53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4A4"/>
    <w:rsid w:val="00021CAE"/>
    <w:rsid w:val="00032B8D"/>
    <w:rsid w:val="000404A4"/>
    <w:rsid w:val="002D394A"/>
    <w:rsid w:val="004D3630"/>
    <w:rsid w:val="006C5386"/>
    <w:rsid w:val="006D44BC"/>
    <w:rsid w:val="007219D9"/>
    <w:rsid w:val="00741249"/>
    <w:rsid w:val="007B4190"/>
    <w:rsid w:val="007D6BBE"/>
    <w:rsid w:val="009E2A30"/>
    <w:rsid w:val="00D131A6"/>
    <w:rsid w:val="00D5606C"/>
    <w:rsid w:val="00EB18FB"/>
    <w:rsid w:val="00EF0757"/>
    <w:rsid w:val="00FD7B2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86"/>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1C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tobienal.com.ar/" TargetMode="External"/><Relationship Id="rId4" Type="http://schemas.openxmlformats.org/officeDocument/2006/relationships/hyperlink" Target="http://www.pazerrazuriz.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327</Words>
  <Characters>1800</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Fotógrafos que participarán en la Sexta Bienal Argentina de Fotografía Documental</dc:title>
  <dc:subject/>
  <dc:creator>Luffi</dc:creator>
  <cp:keywords/>
  <dc:description/>
  <cp:lastModifiedBy>Macu Hidalgo</cp:lastModifiedBy>
  <cp:revision>2</cp:revision>
  <dcterms:created xsi:type="dcterms:W3CDTF">2014-08-27T14:46:00Z</dcterms:created>
  <dcterms:modified xsi:type="dcterms:W3CDTF">2014-08-27T14:46:00Z</dcterms:modified>
</cp:coreProperties>
</file>